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ascii="黑体" w:hAnsi="黑体" w:eastAsia="黑体" w:cs="黑体"/>
          <w:sz w:val="36"/>
          <w:szCs w:val="36"/>
        </w:rPr>
      </w:pPr>
      <w:bookmarkStart w:id="1" w:name="_GoBack"/>
      <w:bookmarkEnd w:id="1"/>
      <w:r>
        <w:rPr>
          <w:rFonts w:hint="eastAsia" w:ascii="黑体" w:hAnsi="黑体" w:eastAsia="黑体" w:cs="黑体"/>
          <w:sz w:val="36"/>
          <w:szCs w:val="36"/>
        </w:rPr>
        <w:t>时尚设计学院数码影像实验室设备采购清单</w:t>
      </w:r>
    </w:p>
    <w:p>
      <w:pPr>
        <w:spacing w:line="360" w:lineRule="auto"/>
        <w:ind w:firstLine="480" w:firstLineChars="200"/>
      </w:pPr>
    </w:p>
    <w:tbl>
      <w:tblPr>
        <w:tblStyle w:val="3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440"/>
        <w:gridCol w:w="1607"/>
        <w:gridCol w:w="504"/>
        <w:gridCol w:w="844"/>
        <w:gridCol w:w="990"/>
        <w:gridCol w:w="1311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9398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/>
              </w:rPr>
            </w:pPr>
            <w:bookmarkStart w:id="0" w:name="OLE_LINK1" w:colFirst="5" w:colLast="5"/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/>
              </w:rPr>
              <w:t>鹤鸣1019摄影工作室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52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</w:p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仪器设备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名    称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型号及规格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（元）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总计</w:t>
            </w:r>
          </w:p>
          <w:p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（元）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主要用途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52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教学设备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1"/>
              </w:tabs>
              <w:spacing w:line="400" w:lineRule="exact"/>
              <w:jc w:val="center"/>
              <w:rPr>
                <w:sz w:val="21"/>
                <w:szCs w:val="21"/>
                <w:lang w:bidi="ar"/>
              </w:rPr>
            </w:pPr>
            <w:r>
              <w:rPr>
                <w:rFonts w:hint="eastAsia"/>
                <w:bCs/>
              </w:rPr>
              <w:t>相机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富士GFX100S</w:t>
            </w:r>
          </w:p>
          <w:p>
            <w:pPr>
              <w:pStyle w:val="7"/>
              <w:rPr>
                <w:rFonts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GF32-64 F4 R LM WR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pacing w:line="240" w:lineRule="exact"/>
              <w:jc w:val="center"/>
              <w:rPr>
                <w:rFonts w:ascii="微软雅黑" w:hAnsi="微软雅黑" w:eastAsia="微软雅黑" w:cs="微软雅黑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微软雅黑" w:hAnsi="微软雅黑" w:eastAsia="微软雅黑" w:cs="微软雅黑"/>
                <w:color w:val="auto"/>
                <w:kern w:val="0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pacing w:line="240" w:lineRule="exact"/>
              <w:jc w:val="center"/>
              <w:rPr>
                <w:rFonts w:ascii="微软雅黑" w:hAnsi="微软雅黑" w:eastAsia="微软雅黑" w:cs="微软雅黑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u w:color="000000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教学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752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教学设备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1"/>
              </w:tabs>
              <w:spacing w:line="400" w:lineRule="exact"/>
              <w:jc w:val="center"/>
              <w:rPr>
                <w:kern w:val="2"/>
              </w:rPr>
            </w:pPr>
            <w:r>
              <w:rPr>
                <w:rFonts w:hint="eastAsia"/>
                <w:bCs/>
              </w:rPr>
              <w:t>电脑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外星人笔记本（白色）</w:t>
            </w:r>
          </w:p>
          <w:p>
            <w:pPr>
              <w:pStyle w:val="7"/>
              <w:rPr>
                <w:rFonts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I7-12700H/32G/RTX3070Ti/2k 240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pacing w:line="2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pacing w:line="2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u w:color="000000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教学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752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教学设备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SD储存卡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闪迪4K高清卡U3 V30 128g</w:t>
            </w:r>
          </w:p>
          <w:p>
            <w:pPr>
              <w:pStyle w:val="7"/>
              <w:rPr>
                <w:rFonts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170MB/S</w:t>
            </w:r>
          </w:p>
          <w:p>
            <w:pPr>
              <w:pStyle w:val="7"/>
              <w:rPr>
                <w:rFonts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kern w:val="2"/>
                <w:u w:color="000000"/>
              </w:rPr>
              <w:t>2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教学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81"/>
              </w:tabs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752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教学设备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三脚架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rPr>
                <w:rFonts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思锐R2004+G20KV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4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教学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81"/>
              </w:tabs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752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教学设备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手推车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MAKTOUM手推车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1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教学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81"/>
              </w:tabs>
              <w:spacing w:line="400" w:lineRule="exact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752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教学设备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2"/>
                <w:u w:color="000000"/>
              </w:rPr>
            </w:pPr>
          </w:p>
          <w:p>
            <w:pPr>
              <w:pStyle w:val="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南光摄影灯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kern w:val="2"/>
                <w:u w:color="000000"/>
              </w:rPr>
            </w:pPr>
            <w:r>
              <w:rPr>
                <w:color w:val="000000"/>
                <w:kern w:val="2"/>
                <w:u w:color="000000"/>
              </w:rPr>
              <w:t>Nanlite PJ-BM-19保荣卡口成像镜头led摄影灯附件图案创意造型切光片束光筒 36保荣卡口成像镜头+卡座</w:t>
            </w:r>
          </w:p>
          <w:p>
            <w:pPr>
              <w:rPr>
                <w:color w:val="000000"/>
                <w:u w:color="000000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1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教学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81"/>
              </w:tabs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752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教学设备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航拍飞机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大疆DJI M啊vIC 3御3无人机航拍器，畅飞套装+随心换1年版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1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教学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81"/>
              </w:tabs>
              <w:spacing w:line="400" w:lineRule="exact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752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教学设备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书籍文件柜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u w:color="000000"/>
              </w:rPr>
            </w:pPr>
            <w:r>
              <w:rPr>
                <w:rFonts w:hint="eastAsia"/>
                <w:kern w:val="2"/>
              </w:rPr>
              <w:t>1280*400*2000mm的柜子，上下对开门黑色铝合金边框。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1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教学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81"/>
              </w:tabs>
              <w:spacing w:line="400" w:lineRule="exact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752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教学设备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800"/>
              </w:tabs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设备存放柜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u w:color="000000"/>
              </w:rPr>
            </w:pPr>
            <w:r>
              <w:rPr>
                <w:rFonts w:hint="eastAsia"/>
                <w:kern w:val="2"/>
              </w:rPr>
              <w:t>3600*400*900矮柜，9门木制。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u w:color="000000"/>
              </w:rPr>
            </w:pPr>
            <w:r>
              <w:rPr>
                <w:rFonts w:hint="eastAsia"/>
                <w:color w:val="000000"/>
                <w:u w:color="000000"/>
              </w:rPr>
              <w:t>1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教学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81"/>
              </w:tabs>
              <w:spacing w:line="400" w:lineRule="exact"/>
              <w:jc w:val="center"/>
              <w:rPr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398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5"/>
              <w:ind w:firstLine="241" w:firstLineChars="100"/>
              <w:rPr>
                <w:rFonts w:ascii="宋体" w:hAnsi="宋体" w:eastAsia="宋体" w:cs="宋体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/>
              </w:rPr>
              <w:t xml:space="preserve">总计： </w:t>
            </w:r>
            <w:r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/>
              </w:rPr>
              <w:t>元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ZWFlY2JkNjJmM2E3Mjg0NDY2YzY2M2RhYzYyNTUifQ=="/>
  </w:docVars>
  <w:rsids>
    <w:rsidRoot w:val="7B3A3AA3"/>
    <w:rsid w:val="000C19C2"/>
    <w:rsid w:val="001C5927"/>
    <w:rsid w:val="00260B32"/>
    <w:rsid w:val="00567097"/>
    <w:rsid w:val="00781B4F"/>
    <w:rsid w:val="00897C37"/>
    <w:rsid w:val="008D48E2"/>
    <w:rsid w:val="00906976"/>
    <w:rsid w:val="009D7C98"/>
    <w:rsid w:val="00D2036C"/>
    <w:rsid w:val="00E30908"/>
    <w:rsid w:val="00E97D51"/>
    <w:rsid w:val="00EA2256"/>
    <w:rsid w:val="00FC3422"/>
    <w:rsid w:val="0AF27E8A"/>
    <w:rsid w:val="1E3F50DE"/>
    <w:rsid w:val="200C1AA2"/>
    <w:rsid w:val="27ED7862"/>
    <w:rsid w:val="2F224EFF"/>
    <w:rsid w:val="38621A3F"/>
    <w:rsid w:val="402E3F12"/>
    <w:rsid w:val="43510920"/>
    <w:rsid w:val="43CB7032"/>
    <w:rsid w:val="515A1074"/>
    <w:rsid w:val="5247670B"/>
    <w:rsid w:val="594E31C0"/>
    <w:rsid w:val="5BD27F19"/>
    <w:rsid w:val="62EB2304"/>
    <w:rsid w:val="667254D0"/>
    <w:rsid w:val="6BA64861"/>
    <w:rsid w:val="7B3A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样式 2"/>
    <w:qFormat/>
    <w:uiPriority w:val="0"/>
    <w:rPr>
      <w:rFonts w:ascii="Arial Unicode MS" w:hAnsi="Times New Roman" w:eastAsia="Arial Unicode MS" w:cs="Arial Unicode MS"/>
      <w:color w:val="000000"/>
      <w:u w:color="000000"/>
      <w:lang w:val="zh-CN" w:eastAsia="zh-CN" w:bidi="ar-SA"/>
    </w:rPr>
  </w:style>
  <w:style w:type="paragraph" w:customStyle="1" w:styleId="6">
    <w:name w:val="表格样式 2 A"/>
    <w:qFormat/>
    <w:uiPriority w:val="0"/>
    <w:rPr>
      <w:rFonts w:ascii="Arial Unicode MS" w:hAnsi="Arial Unicode MS" w:eastAsia="Arial Unicode MS" w:cs="Arial Unicode MS"/>
      <w:color w:val="000000"/>
      <w:u w:color="000000"/>
      <w:lang w:val="en-US" w:eastAsia="zh-CN" w:bidi="ar-SA"/>
    </w:rPr>
  </w:style>
  <w:style w:type="paragraph" w:customStyle="1" w:styleId="7">
    <w:name w:val="正文 A 3"/>
    <w:qFormat/>
    <w:uiPriority w:val="0"/>
    <w:pPr>
      <w:widowControl w:val="0"/>
      <w:spacing w:line="240" w:lineRule="exact"/>
      <w:jc w:val="center"/>
    </w:pPr>
    <w:rPr>
      <w:rFonts w:ascii="??" w:hAnsi="??" w:eastAsia="宋体" w:cs="??"/>
      <w:color w:val="000000"/>
      <w:kern w:val="2"/>
      <w:sz w:val="21"/>
      <w:szCs w:val="21"/>
      <w:u w:color="000000"/>
      <w:lang w:val="zh-TW" w:eastAsia="zh-TW" w:bidi="ar-SA"/>
    </w:rPr>
  </w:style>
  <w:style w:type="paragraph" w:customStyle="1" w:styleId="8">
    <w:name w:val="正文 A"/>
    <w:qFormat/>
    <w:uiPriority w:val="0"/>
    <w:pPr>
      <w:widowControl w:val="0"/>
      <w:jc w:val="center"/>
    </w:pPr>
    <w:rPr>
      <w:rFonts w:ascii="Calibri" w:hAnsi="Calibri" w:eastAsia="宋体" w:cs="Calibri"/>
      <w:color w:val="000000"/>
      <w:kern w:val="2"/>
      <w:sz w:val="21"/>
      <w:szCs w:val="21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289</Words>
  <Characters>409</Characters>
  <Lines>3</Lines>
  <Paragraphs>1</Paragraphs>
  <TotalTime>18</TotalTime>
  <ScaleCrop>false</ScaleCrop>
  <LinksUpToDate>false</LinksUpToDate>
  <CharactersWithSpaces>426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2022-11-15T03:00:00Z</dcterms:created>
  <dc:creator>书生</dc:creator>
  <cp:lastModifiedBy>Administrator</cp:lastModifiedBy>
  <dcterms:modified xsi:type="dcterms:W3CDTF">2023-03-14T07:08:14Z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83CF716BD71849A3B378D0D8641A00D2</vt:lpwstr>
  </property>
</Properties>
</file>